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DE60AB1" w14:textId="7B394BDE" w:rsidR="00043CB3" w:rsidRDefault="00043CB3">
      <w:r>
        <w:t xml:space="preserve">Fuente: </w:t>
      </w:r>
      <w:r w:rsidRPr="00043CB3">
        <w:t>https://www.youtube.com/watch?v=C2lkV5cEhp8</w:t>
      </w:r>
    </w:p>
    <w:p w14:paraId="69492891" w14:textId="60207B15" w:rsidR="0075229D" w:rsidRDefault="0075229D">
      <w:r>
        <w:rPr>
          <w:noProof/>
        </w:rPr>
        <w:drawing>
          <wp:inline distT="0" distB="0" distL="0" distR="0" wp14:anchorId="58CC475F" wp14:editId="24242C6A">
            <wp:extent cx="5391150" cy="3048000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F3F65E" w14:textId="5DA980A4" w:rsidR="0075229D" w:rsidRDefault="0075229D">
      <w:r>
        <w:t>La principal vía de desimanación es la linfática, tiene tan alta tasa de desimanación, se debe de tratar como enfermedad sistémica. Es tan agresiva que se debe de tratar rápido.</w:t>
      </w:r>
    </w:p>
    <w:p w14:paraId="5CF63ABD" w14:textId="0683B9D9" w:rsidR="0075229D" w:rsidRDefault="0075229D">
      <w:r>
        <w:t>Según su afectación ganglionar será su pronóstico.</w:t>
      </w:r>
    </w:p>
    <w:p w14:paraId="117A4E01" w14:textId="1C0F311E" w:rsidR="0075229D" w:rsidRDefault="0075229D"/>
    <w:p w14:paraId="0DDBFA95" w14:textId="1AED3AF2" w:rsidR="0075229D" w:rsidRDefault="0075229D">
      <w:r>
        <w:rPr>
          <w:noProof/>
        </w:rPr>
        <w:drawing>
          <wp:inline distT="0" distB="0" distL="0" distR="0" wp14:anchorId="028E14F6" wp14:editId="00DFB7FA">
            <wp:extent cx="5391150" cy="3048000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FB22B8" w14:textId="55EA900F" w:rsidR="0075229D" w:rsidRDefault="0075229D"/>
    <w:p w14:paraId="22A56CF6" w14:textId="6EFB2BC8" w:rsidR="0075229D" w:rsidRDefault="0075229D">
      <w:r>
        <w:t>Punto 3. Dentro de las variedades histológicas el mas frecuente es el carcinoma ductal invasor.</w:t>
      </w:r>
    </w:p>
    <w:p w14:paraId="34CB7C83" w14:textId="7169BB31" w:rsidR="0075229D" w:rsidRDefault="0075229D">
      <w:r>
        <w:t>En la parte histológica del cáncer de mama se dividen en 2, invasores (dentro se encuentra el carcinoma ductal invasor) y no invasores.</w:t>
      </w:r>
    </w:p>
    <w:p w14:paraId="3641D379" w14:textId="77413077" w:rsidR="0075229D" w:rsidRDefault="0075229D">
      <w:r>
        <w:rPr>
          <w:noProof/>
        </w:rPr>
        <w:lastRenderedPageBreak/>
        <w:drawing>
          <wp:inline distT="0" distB="0" distL="0" distR="0" wp14:anchorId="4F090EB1" wp14:editId="014CB826">
            <wp:extent cx="5391150" cy="3057525"/>
            <wp:effectExtent l="0" t="0" r="0" b="952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A5BC94" w14:textId="07747B84" w:rsidR="003A39F5" w:rsidRDefault="003A39F5">
      <w:r>
        <w:t>Punto1. Influye de 10 a 15%.</w:t>
      </w:r>
    </w:p>
    <w:p w14:paraId="2A6428FA" w14:textId="5A407638" w:rsidR="0075229D" w:rsidRDefault="003A39F5">
      <w:r>
        <w:t xml:space="preserve">Punto 4. </w:t>
      </w:r>
      <w:proofErr w:type="spellStart"/>
      <w:r>
        <w:t>Rx</w:t>
      </w:r>
      <w:proofErr w:type="spellEnd"/>
      <w:r>
        <w:t xml:space="preserve"> = radioterapia.</w:t>
      </w:r>
    </w:p>
    <w:p w14:paraId="1EC0812D" w14:textId="1465E28A" w:rsidR="003A39F5" w:rsidRDefault="003A39F5">
      <w:r>
        <w:t>Punto 5. Muchas patologías provienen de ahí.</w:t>
      </w:r>
    </w:p>
    <w:p w14:paraId="1FD70E45" w14:textId="7EB0F19F" w:rsidR="003A39F5" w:rsidRDefault="003A39F5">
      <w:r>
        <w:t>Punto 7. El parénquima mamario obedece a hormonas que se rigen por controles internos y externos entre los que influyen estos hábitos. Ejem: consumo de grasa/ de fibra, personas sedentarias. Actividad que disminuye el cáncer de mama es el ejercicio.</w:t>
      </w:r>
    </w:p>
    <w:p w14:paraId="65326EAD" w14:textId="050BEDCB" w:rsidR="003A39F5" w:rsidRDefault="003A39F5">
      <w:r>
        <w:t xml:space="preserve">Punto8. Por cada 150 mujeres con cáncer de mama existe un hombre. El factor de riesgo </w:t>
      </w:r>
      <w:r w:rsidR="008F178E">
        <w:t>más</w:t>
      </w:r>
      <w:r>
        <w:t xml:space="preserve"> importante.</w:t>
      </w:r>
    </w:p>
    <w:p w14:paraId="6CA8A0C6" w14:textId="1C2CAF96" w:rsidR="003A39F5" w:rsidRDefault="003A39F5"/>
    <w:p w14:paraId="7958D771" w14:textId="254478A6" w:rsidR="003A39F5" w:rsidRDefault="003A39F5">
      <w:r>
        <w:rPr>
          <w:noProof/>
        </w:rPr>
        <w:drawing>
          <wp:inline distT="0" distB="0" distL="0" distR="0" wp14:anchorId="0D8A4055" wp14:editId="00DDCCBB">
            <wp:extent cx="5400040" cy="3018790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18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D53D17" w14:textId="04E9E78F" w:rsidR="003A39F5" w:rsidRDefault="008F178E">
      <w:r>
        <w:t>Punto 2. Se relaciona a mutaciones familiares, donde el cáncer es más agresivo.</w:t>
      </w:r>
    </w:p>
    <w:p w14:paraId="1C6505C2" w14:textId="66D97B5C" w:rsidR="008F178E" w:rsidRDefault="008F178E">
      <w:r>
        <w:lastRenderedPageBreak/>
        <w:t>Punto 5. Tumor que presenta una sintomatología similar al de la mastitis, en algunos casos sin fiebre.</w:t>
      </w:r>
    </w:p>
    <w:p w14:paraId="405E70C2" w14:textId="2EF05A54" w:rsidR="008F178E" w:rsidRDefault="008F178E">
      <w:r>
        <w:t>Punto 6. Por la afectación que existe al binomio.</w:t>
      </w:r>
    </w:p>
    <w:p w14:paraId="287B5D9D" w14:textId="227AA926" w:rsidR="008F178E" w:rsidRDefault="008F178E">
      <w:r>
        <w:t xml:space="preserve">Punto 7. La mayoría de enfermedades ginecológicas serán por una gran exposición estrogénica. </w:t>
      </w:r>
    </w:p>
    <w:p w14:paraId="56B7D31F" w14:textId="316DE75A" w:rsidR="005A70A1" w:rsidRDefault="005A70A1">
      <w:r>
        <w:t>Punto 8. G2 un mal pronóstico, grado 1 del x&lt;5%, grado 2 del 5%&lt;x&lt;50%, grado 3 del 50%&lt;x.</w:t>
      </w:r>
    </w:p>
    <w:p w14:paraId="2EADFDBE" w14:textId="24E4FDA1" w:rsidR="005A70A1" w:rsidRDefault="005A70A1">
      <w:r>
        <w:t>Punto 9.  Va de la mano con el punto 1.</w:t>
      </w:r>
    </w:p>
    <w:p w14:paraId="7FE2D191" w14:textId="016B2FD1" w:rsidR="005A70A1" w:rsidRDefault="005A70A1">
      <w:r>
        <w:t xml:space="preserve">Punto 10. Secreción serosa sale por el pezón. </w:t>
      </w:r>
    </w:p>
    <w:p w14:paraId="03F853E3" w14:textId="68B6D57F" w:rsidR="005A70A1" w:rsidRDefault="005A70A1"/>
    <w:p w14:paraId="49296584" w14:textId="0816096B" w:rsidR="005A70A1" w:rsidRDefault="005A70A1">
      <w:r>
        <w:rPr>
          <w:noProof/>
        </w:rPr>
        <w:drawing>
          <wp:inline distT="0" distB="0" distL="0" distR="0" wp14:anchorId="54022416" wp14:editId="376AAAAC">
            <wp:extent cx="5400040" cy="3047365"/>
            <wp:effectExtent l="0" t="0" r="0" b="63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47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C37C74" w14:textId="7AB8ECD2" w:rsidR="005A70A1" w:rsidRDefault="005A70A1">
      <w:r>
        <w:t xml:space="preserve">Punto 1. Ahí estarán la mayoría de los tumores. </w:t>
      </w:r>
    </w:p>
    <w:p w14:paraId="5A26E332" w14:textId="69D9CE12" w:rsidR="005A70A1" w:rsidRDefault="005A70A1">
      <w:r>
        <w:t>Punto 5. Mets = Metástasis</w:t>
      </w:r>
    </w:p>
    <w:p w14:paraId="507412F5" w14:textId="27A80794" w:rsidR="005A70A1" w:rsidRDefault="005A70A1">
      <w:r>
        <w:t>Punto 6. FC = Frecuente</w:t>
      </w:r>
      <w:r w:rsidR="00C3413F">
        <w:t>, Punto 4 y 6 tienen diferencia.</w:t>
      </w:r>
    </w:p>
    <w:p w14:paraId="74376FE9" w14:textId="6C9B86D1" w:rsidR="00C3413F" w:rsidRDefault="00C3413F">
      <w:r>
        <w:rPr>
          <w:noProof/>
        </w:rPr>
        <w:lastRenderedPageBreak/>
        <w:drawing>
          <wp:inline distT="0" distB="0" distL="0" distR="0" wp14:anchorId="7978D4F4" wp14:editId="3744D262">
            <wp:extent cx="5391150" cy="3009900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00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8FE2D5" w14:textId="18D3E966" w:rsidR="00C3413F" w:rsidRDefault="00C3413F">
      <w:r>
        <w:t xml:space="preserve">*In situ, no penetra membrana basal que le quita la capacidad metastásica. </w:t>
      </w:r>
    </w:p>
    <w:p w14:paraId="14ADBBD5" w14:textId="34870960" w:rsidR="00C3413F" w:rsidRDefault="00C3413F">
      <w:r>
        <w:rPr>
          <w:noProof/>
        </w:rPr>
        <w:drawing>
          <wp:inline distT="0" distB="0" distL="0" distR="0" wp14:anchorId="5C54B4C9" wp14:editId="7FC0027C">
            <wp:extent cx="5391150" cy="2971800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7F7640" w14:textId="0D77ADCB" w:rsidR="00C3413F" w:rsidRDefault="00C3413F">
      <w:r>
        <w:rPr>
          <w:noProof/>
        </w:rPr>
        <w:lastRenderedPageBreak/>
        <w:drawing>
          <wp:inline distT="0" distB="0" distL="0" distR="0" wp14:anchorId="6388674A" wp14:editId="2C988B97">
            <wp:extent cx="5391150" cy="3000375"/>
            <wp:effectExtent l="0" t="0" r="0" b="952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00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530D34" w14:textId="20F782C7" w:rsidR="00C3413F" w:rsidRDefault="00C3413F">
      <w:r>
        <w:t>Punto 3. DX = Diagnostico</w:t>
      </w:r>
    </w:p>
    <w:p w14:paraId="5260BD4C" w14:textId="77777777" w:rsidR="00C3413F" w:rsidRDefault="00C3413F"/>
    <w:p w14:paraId="7DCBA0B8" w14:textId="35798A79" w:rsidR="00C3413F" w:rsidRDefault="00C3413F">
      <w:r>
        <w:rPr>
          <w:noProof/>
        </w:rPr>
        <w:drawing>
          <wp:inline distT="0" distB="0" distL="0" distR="0" wp14:anchorId="40FC011A" wp14:editId="7DD9BB1F">
            <wp:extent cx="5400040" cy="2999740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99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C20D64" w14:textId="1AF71ED6" w:rsidR="006A46DC" w:rsidRDefault="006A46DC">
      <w:r>
        <w:rPr>
          <w:noProof/>
        </w:rPr>
        <w:lastRenderedPageBreak/>
        <w:drawing>
          <wp:inline distT="0" distB="0" distL="0" distR="0" wp14:anchorId="56C25FA2" wp14:editId="4DE27732">
            <wp:extent cx="5391150" cy="3086100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66B470" w14:textId="24A7544C" w:rsidR="006A46DC" w:rsidRDefault="006A46DC">
      <w:r>
        <w:rPr>
          <w:noProof/>
        </w:rPr>
        <w:drawing>
          <wp:inline distT="0" distB="0" distL="0" distR="0" wp14:anchorId="4B0992EA" wp14:editId="7F999EB0">
            <wp:extent cx="5391150" cy="3057525"/>
            <wp:effectExtent l="0" t="0" r="0" b="952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59B0AA" w14:textId="4F0F0226" w:rsidR="006A46DC" w:rsidRDefault="006A46DC">
      <w:proofErr w:type="spellStart"/>
      <w:r>
        <w:t>Birads</w:t>
      </w:r>
      <w:proofErr w:type="spellEnd"/>
      <w:r>
        <w:t xml:space="preserve"> = clasificación de la mastografía.</w:t>
      </w:r>
    </w:p>
    <w:p w14:paraId="0DD241E7" w14:textId="79B7B662" w:rsidR="006A46DC" w:rsidRDefault="00F06A9D">
      <w:r>
        <w:rPr>
          <w:noProof/>
        </w:rPr>
        <w:lastRenderedPageBreak/>
        <w:drawing>
          <wp:inline distT="0" distB="0" distL="0" distR="0" wp14:anchorId="71508A45" wp14:editId="599C71F3">
            <wp:extent cx="5391150" cy="3076575"/>
            <wp:effectExtent l="0" t="0" r="0" b="952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07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70B3ED" w14:textId="0F166B20" w:rsidR="009B03BD" w:rsidRDefault="009B03BD">
      <w:r>
        <w:t>-</w:t>
      </w:r>
      <w:r w:rsidR="00F06A9D">
        <w:t xml:space="preserve">TNM, clasificación </w:t>
      </w:r>
    </w:p>
    <w:p w14:paraId="67309068" w14:textId="2D4B0C09" w:rsidR="009B03BD" w:rsidRDefault="009B03BD">
      <w:r>
        <w:t>Tamaño de los tumores:</w:t>
      </w:r>
    </w:p>
    <w:p w14:paraId="71EDEC62" w14:textId="45D8C65B" w:rsidR="009B03BD" w:rsidRDefault="00F06A9D">
      <w:r>
        <w:t>T1</w:t>
      </w:r>
      <w:r w:rsidR="009B03BD">
        <w:t>, T2, T3, T4</w:t>
      </w:r>
    </w:p>
    <w:p w14:paraId="3C253347" w14:textId="56F82F65" w:rsidR="009B03BD" w:rsidRDefault="009B03BD">
      <w:r>
        <w:t>-Grados Histológicos</w:t>
      </w:r>
    </w:p>
    <w:p w14:paraId="0A3F226A" w14:textId="4928228D" w:rsidR="00725306" w:rsidRDefault="00725306">
      <w:r>
        <w:rPr>
          <w:noProof/>
        </w:rPr>
        <w:drawing>
          <wp:inline distT="0" distB="0" distL="0" distR="0" wp14:anchorId="6E28F8F7" wp14:editId="5E2B6FB7">
            <wp:extent cx="5391150" cy="3038475"/>
            <wp:effectExtent l="0" t="0" r="0" b="952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C24F72" w14:textId="77F840F9" w:rsidR="00725306" w:rsidRDefault="00725306">
      <w:r>
        <w:rPr>
          <w:noProof/>
        </w:rPr>
        <w:lastRenderedPageBreak/>
        <w:drawing>
          <wp:inline distT="0" distB="0" distL="0" distR="0" wp14:anchorId="18C6DBDA" wp14:editId="00BD4477">
            <wp:extent cx="5400040" cy="3028315"/>
            <wp:effectExtent l="0" t="0" r="0" b="63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28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E0BA9A" w14:textId="1D6681FF" w:rsidR="006A46DC" w:rsidRDefault="00725306">
      <w:r>
        <w:t>Punto 1. En la bibliografía española menciona que el cáncer más común en el embarazo es el de mama, en la bibliografía mexicana menciona el cáncer cervical uterino.</w:t>
      </w:r>
    </w:p>
    <w:p w14:paraId="0095C744" w14:textId="385ED8F7" w:rsidR="00725306" w:rsidRDefault="00725306">
      <w:r>
        <w:t xml:space="preserve">Punto 2. LA = Linfa </w:t>
      </w:r>
      <w:proofErr w:type="spellStart"/>
      <w:r>
        <w:t>anactomia</w:t>
      </w:r>
      <w:proofErr w:type="spellEnd"/>
    </w:p>
    <w:p w14:paraId="29B63C05" w14:textId="210F07C9" w:rsidR="00725306" w:rsidRDefault="00725306">
      <w:r>
        <w:t>Punto 4. CX = Cirugía, RT = radioterapia</w:t>
      </w:r>
    </w:p>
    <w:p w14:paraId="41FD5E93" w14:textId="58AA7519" w:rsidR="00725306" w:rsidRDefault="00725306">
      <w:r>
        <w:t>Punto 5. QT = quimioterapia</w:t>
      </w:r>
    </w:p>
    <w:p w14:paraId="1E5B1A13" w14:textId="28040426" w:rsidR="00725306" w:rsidRDefault="00725306"/>
    <w:p w14:paraId="3D1FF6F4" w14:textId="0AA4190A" w:rsidR="00725306" w:rsidRDefault="00725306">
      <w:r>
        <w:rPr>
          <w:noProof/>
        </w:rPr>
        <w:drawing>
          <wp:inline distT="0" distB="0" distL="0" distR="0" wp14:anchorId="53D9F392" wp14:editId="04E6073B">
            <wp:extent cx="5400040" cy="3028315"/>
            <wp:effectExtent l="0" t="0" r="0" b="63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28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614AA3" w14:textId="591EC326" w:rsidR="00725306" w:rsidRDefault="00725306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D9F09F6" wp14:editId="3EEC82FE">
            <wp:extent cx="5391150" cy="2971800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315F93" w14:textId="5D2C4AEA" w:rsidR="00043CB3" w:rsidRPr="00043CB3" w:rsidRDefault="00043CB3" w:rsidP="00043CB3"/>
    <w:p w14:paraId="0742DBE9" w14:textId="2AFB3883" w:rsidR="00043CB3" w:rsidRPr="00043CB3" w:rsidRDefault="00043CB3" w:rsidP="00043CB3"/>
    <w:p w14:paraId="02B3BC48" w14:textId="444ABC98" w:rsidR="00043CB3" w:rsidRPr="00043CB3" w:rsidRDefault="00043CB3" w:rsidP="00043CB3"/>
    <w:p w14:paraId="0231F408" w14:textId="516B9519" w:rsidR="00043CB3" w:rsidRPr="00043CB3" w:rsidRDefault="00043CB3" w:rsidP="00043CB3"/>
    <w:p w14:paraId="2743B0C9" w14:textId="6AE1CB2F" w:rsidR="00043CB3" w:rsidRPr="00043CB3" w:rsidRDefault="00043CB3" w:rsidP="00043CB3"/>
    <w:p w14:paraId="733CC4CE" w14:textId="7D57010D" w:rsidR="00043CB3" w:rsidRPr="00043CB3" w:rsidRDefault="00043CB3" w:rsidP="00043CB3"/>
    <w:p w14:paraId="0DD0576C" w14:textId="0CB67BEA" w:rsidR="00043CB3" w:rsidRPr="00043CB3" w:rsidRDefault="00043CB3" w:rsidP="00043CB3"/>
    <w:p w14:paraId="4FBC83E4" w14:textId="0E1CB166" w:rsidR="00043CB3" w:rsidRPr="00043CB3" w:rsidRDefault="00043CB3" w:rsidP="00043CB3"/>
    <w:p w14:paraId="7DCE5B49" w14:textId="7090F96D" w:rsidR="00043CB3" w:rsidRPr="00043CB3" w:rsidRDefault="00043CB3" w:rsidP="00043CB3"/>
    <w:p w14:paraId="04BDB8D2" w14:textId="7D680B41" w:rsidR="00043CB3" w:rsidRPr="00043CB3" w:rsidRDefault="00043CB3" w:rsidP="00043CB3"/>
    <w:p w14:paraId="1B84BAF2" w14:textId="4E0492FB" w:rsidR="00043CB3" w:rsidRPr="00043CB3" w:rsidRDefault="00043CB3" w:rsidP="00043CB3"/>
    <w:p w14:paraId="20878273" w14:textId="09A43266" w:rsidR="00043CB3" w:rsidRPr="00043CB3" w:rsidRDefault="00043CB3" w:rsidP="00043CB3"/>
    <w:p w14:paraId="7B2E2481" w14:textId="343B6492" w:rsidR="00043CB3" w:rsidRPr="00043CB3" w:rsidRDefault="00043CB3" w:rsidP="00043CB3"/>
    <w:p w14:paraId="658E0AAE" w14:textId="153CA6A8" w:rsidR="00043CB3" w:rsidRPr="00043CB3" w:rsidRDefault="00043CB3" w:rsidP="00043CB3"/>
    <w:p w14:paraId="52D22EA8" w14:textId="6454C2A3" w:rsidR="00043CB3" w:rsidRPr="00043CB3" w:rsidRDefault="00043CB3" w:rsidP="00043CB3"/>
    <w:p w14:paraId="22BBDEBA" w14:textId="1C5C548C" w:rsidR="00043CB3" w:rsidRPr="00043CB3" w:rsidRDefault="00043CB3" w:rsidP="00043CB3"/>
    <w:p w14:paraId="1D244392" w14:textId="1341012C" w:rsidR="00043CB3" w:rsidRPr="00043CB3" w:rsidRDefault="00043CB3" w:rsidP="00043CB3"/>
    <w:p w14:paraId="3FD6B340" w14:textId="2AA775EB" w:rsidR="00043CB3" w:rsidRPr="00043CB3" w:rsidRDefault="00043CB3" w:rsidP="00043CB3"/>
    <w:p w14:paraId="75637FC6" w14:textId="0529D31B" w:rsidR="00043CB3" w:rsidRDefault="00043CB3" w:rsidP="00043CB3">
      <w:pPr>
        <w:rPr>
          <w:noProof/>
        </w:rPr>
      </w:pPr>
    </w:p>
    <w:p w14:paraId="3094762C" w14:textId="4A8634C6" w:rsidR="00043CB3" w:rsidRDefault="00043CB3" w:rsidP="00043CB3">
      <w:pPr>
        <w:jc w:val="center"/>
      </w:pPr>
    </w:p>
    <w:p w14:paraId="19A37203" w14:textId="77777777" w:rsidR="00043CB3" w:rsidRPr="00043CB3" w:rsidRDefault="00043CB3" w:rsidP="00043CB3">
      <w:pPr>
        <w:jc w:val="center"/>
      </w:pPr>
    </w:p>
    <w:sectPr w:rsidR="00043CB3" w:rsidRPr="00043CB3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5229D"/>
    <w:rsid w:val="00043CB3"/>
    <w:rsid w:val="003A39F5"/>
    <w:rsid w:val="005A70A1"/>
    <w:rsid w:val="006A46DC"/>
    <w:rsid w:val="00725306"/>
    <w:rsid w:val="0075229D"/>
    <w:rsid w:val="008F178E"/>
    <w:rsid w:val="009B03BD"/>
    <w:rsid w:val="00C3413F"/>
    <w:rsid w:val="00F06A9D"/>
    <w:rsid w:val="00F623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5715F27"/>
  <w15:chartTrackingRefBased/>
  <w15:docId w15:val="{8B466A92-8494-443F-9CB2-816457B8B68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P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jpe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jpe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jpe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130</TotalTime>
  <Pages>10</Pages>
  <Words>330</Words>
  <Characters>1820</Characters>
  <Application>Microsoft Office Word</Application>
  <DocSecurity>0</DocSecurity>
  <Lines>15</Lines>
  <Paragraphs>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InvitadoLaptop</dc:creator>
  <cp:keywords/>
  <dc:description/>
  <cp:lastModifiedBy>InvitadoLaptop</cp:lastModifiedBy>
  <cp:revision>1</cp:revision>
  <dcterms:created xsi:type="dcterms:W3CDTF">2025-04-30T15:50:00Z</dcterms:created>
  <dcterms:modified xsi:type="dcterms:W3CDTF">2025-04-30T18:00:00Z</dcterms:modified>
</cp:coreProperties>
</file>